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9AD" w14:textId="77777777" w:rsidR="0008346C" w:rsidRDefault="0008346C" w:rsidP="00A57544">
      <w:pPr>
        <w:jc w:val="center"/>
        <w:rPr>
          <w:b/>
          <w:bCs/>
          <w:i/>
          <w:iCs/>
          <w:sz w:val="28"/>
          <w:szCs w:val="28"/>
        </w:rPr>
      </w:pPr>
    </w:p>
    <w:p w14:paraId="69FB4117" w14:textId="77777777" w:rsidR="0008346C" w:rsidRDefault="0008346C" w:rsidP="00A57544">
      <w:pPr>
        <w:jc w:val="center"/>
        <w:rPr>
          <w:b/>
          <w:bCs/>
          <w:i/>
          <w:iCs/>
          <w:sz w:val="28"/>
          <w:szCs w:val="28"/>
        </w:rPr>
      </w:pPr>
    </w:p>
    <w:p w14:paraId="373D9C52" w14:textId="2F97B4AE" w:rsidR="00A57544" w:rsidRPr="00A57544" w:rsidRDefault="0008346C" w:rsidP="00A57544">
      <w:pPr>
        <w:jc w:val="center"/>
        <w:rPr>
          <w:b/>
          <w:bCs/>
          <w:sz w:val="28"/>
          <w:szCs w:val="28"/>
        </w:rPr>
      </w:pPr>
      <w:r>
        <w:rPr>
          <w:b/>
          <w:bCs/>
          <w:i/>
          <w:iCs/>
          <w:sz w:val="28"/>
          <w:szCs w:val="28"/>
        </w:rPr>
        <w:t>A</w:t>
      </w:r>
      <w:r w:rsidR="00A57544" w:rsidRPr="00A57544">
        <w:rPr>
          <w:b/>
          <w:bCs/>
          <w:i/>
          <w:iCs/>
          <w:sz w:val="28"/>
          <w:szCs w:val="28"/>
        </w:rPr>
        <w:t xml:space="preserve"> House for Humanity</w:t>
      </w:r>
    </w:p>
    <w:p w14:paraId="51A2CE5B" w14:textId="77777777" w:rsidR="00A57544" w:rsidRPr="00A57544" w:rsidRDefault="00A57544" w:rsidP="00A57544">
      <w:pPr>
        <w:jc w:val="center"/>
        <w:rPr>
          <w:b/>
          <w:bCs/>
        </w:rPr>
      </w:pPr>
      <w:r w:rsidRPr="00A57544">
        <w:rPr>
          <w:b/>
          <w:bCs/>
          <w:i/>
          <w:iCs/>
        </w:rPr>
        <w:t>Rudolf Steiner’s Goetheanum –</w:t>
      </w:r>
    </w:p>
    <w:p w14:paraId="6DD3475B" w14:textId="10F9626F" w:rsidR="00A57544" w:rsidRDefault="00A57544" w:rsidP="00A57544">
      <w:pPr>
        <w:jc w:val="center"/>
        <w:rPr>
          <w:b/>
          <w:bCs/>
          <w:i/>
          <w:iCs/>
        </w:rPr>
      </w:pPr>
      <w:r w:rsidRPr="00A57544">
        <w:rPr>
          <w:b/>
          <w:bCs/>
          <w:i/>
          <w:iCs/>
        </w:rPr>
        <w:t>a new experience of community building</w:t>
      </w:r>
    </w:p>
    <w:p w14:paraId="0A2DDDDD" w14:textId="77777777" w:rsidR="00A57544" w:rsidRDefault="00A57544" w:rsidP="00A57544">
      <w:pPr>
        <w:jc w:val="center"/>
        <w:rPr>
          <w:b/>
          <w:bCs/>
          <w:i/>
          <w:iCs/>
        </w:rPr>
      </w:pPr>
    </w:p>
    <w:p w14:paraId="4D3DA70E" w14:textId="6926A251" w:rsidR="00A57544" w:rsidRDefault="00A57544" w:rsidP="00A57544">
      <w:pPr>
        <w:jc w:val="center"/>
        <w:rPr>
          <w:b/>
          <w:bCs/>
          <w:i/>
          <w:iCs/>
        </w:rPr>
      </w:pPr>
      <w:r>
        <w:rPr>
          <w:b/>
          <w:bCs/>
          <w:i/>
          <w:iCs/>
        </w:rPr>
        <w:t xml:space="preserve">August 26-28, </w:t>
      </w:r>
    </w:p>
    <w:p w14:paraId="4A41ED1A" w14:textId="513E96A9" w:rsidR="00A57544" w:rsidRDefault="00A57544" w:rsidP="00A57544">
      <w:pPr>
        <w:jc w:val="center"/>
        <w:rPr>
          <w:b/>
          <w:bCs/>
          <w:i/>
          <w:iCs/>
        </w:rPr>
      </w:pPr>
      <w:r>
        <w:rPr>
          <w:b/>
          <w:bCs/>
          <w:i/>
          <w:iCs/>
        </w:rPr>
        <w:t>Trinity College BMSI, Pearse St Dublin 2</w:t>
      </w:r>
    </w:p>
    <w:p w14:paraId="2398313E" w14:textId="77777777" w:rsidR="00A57544" w:rsidRPr="00A57544" w:rsidRDefault="00A57544" w:rsidP="00A57544">
      <w:pPr>
        <w:jc w:val="center"/>
        <w:rPr>
          <w:b/>
          <w:bCs/>
        </w:rPr>
      </w:pPr>
    </w:p>
    <w:p w14:paraId="5D656724" w14:textId="51FA9A14" w:rsidR="00A57544" w:rsidRDefault="00A57544" w:rsidP="00A57544">
      <w:pPr>
        <w:rPr>
          <w:b/>
          <w:bCs/>
          <w:u w:val="single"/>
        </w:rPr>
      </w:pPr>
    </w:p>
    <w:p w14:paraId="15F5C7A9" w14:textId="62B45EC1" w:rsidR="00A57544" w:rsidRPr="00A57544" w:rsidRDefault="00A57544" w:rsidP="00A57544">
      <w:pPr>
        <w:jc w:val="center"/>
        <w:rPr>
          <w:b/>
          <w:bCs/>
          <w:u w:val="single"/>
        </w:rPr>
      </w:pPr>
      <w:r>
        <w:rPr>
          <w:b/>
          <w:bCs/>
          <w:u w:val="single"/>
        </w:rPr>
        <w:t>TRAVEL AND ACOMMODATION SUGGESTIONS</w:t>
      </w:r>
    </w:p>
    <w:p w14:paraId="1632BE4D" w14:textId="22F76FEA" w:rsidR="00A57544" w:rsidRDefault="00A57544" w:rsidP="00A57544">
      <w:pPr>
        <w:rPr>
          <w:b/>
          <w:bCs/>
          <w:u w:val="single"/>
        </w:rPr>
      </w:pPr>
    </w:p>
    <w:p w14:paraId="70449C2B" w14:textId="0E57CC74" w:rsidR="00A57544" w:rsidRPr="00A57544" w:rsidRDefault="00A57544" w:rsidP="00A57544">
      <w:r>
        <w:t xml:space="preserve">We know that </w:t>
      </w:r>
      <w:r w:rsidR="00167465">
        <w:t xml:space="preserve">rental </w:t>
      </w:r>
      <w:r>
        <w:t xml:space="preserve">rooms in central Dublin can be very difficult to source. </w:t>
      </w:r>
      <w:r w:rsidR="00167465">
        <w:t xml:space="preserve"> We’re seeking anyone who can offer a space to stay, see below for details. Meanwhile, a</w:t>
      </w:r>
      <w:r>
        <w:t>s the venue has very public good transport connections, it may be helpful to search for accommodation further out, or even outside Dublin, and use transport links to get to the conference.</w:t>
      </w:r>
    </w:p>
    <w:p w14:paraId="79D607D5" w14:textId="77777777" w:rsidR="00A57544" w:rsidRPr="00A57544" w:rsidRDefault="00A57544" w:rsidP="00A57544">
      <w:pPr>
        <w:rPr>
          <w:b/>
          <w:bCs/>
          <w:u w:val="single"/>
        </w:rPr>
      </w:pPr>
    </w:p>
    <w:p w14:paraId="520C7F30" w14:textId="48257202" w:rsidR="00882F1B" w:rsidRDefault="00882F1B" w:rsidP="00882F1B">
      <w:pPr>
        <w:rPr>
          <w:b/>
          <w:bCs/>
          <w:sz w:val="24"/>
          <w:szCs w:val="24"/>
          <w:u w:val="single"/>
        </w:rPr>
      </w:pPr>
      <w:r>
        <w:rPr>
          <w:b/>
          <w:bCs/>
          <w:sz w:val="24"/>
          <w:szCs w:val="24"/>
          <w:u w:val="single"/>
        </w:rPr>
        <w:t>Transport</w:t>
      </w:r>
    </w:p>
    <w:p w14:paraId="200768E8" w14:textId="44782343" w:rsidR="00A57544" w:rsidRDefault="00882F1B" w:rsidP="00A57544">
      <w:pPr>
        <w:jc w:val="center"/>
        <w:rPr>
          <w:b/>
          <w:bCs/>
        </w:rPr>
      </w:pPr>
      <w:r>
        <w:rPr>
          <w:b/>
          <w:bCs/>
        </w:rPr>
        <w:t xml:space="preserve"> </w:t>
      </w:r>
    </w:p>
    <w:p w14:paraId="66EBB55B" w14:textId="1CD12F11" w:rsidR="00A57544" w:rsidRPr="00A57544" w:rsidRDefault="00A57544" w:rsidP="00A57544">
      <w:pPr>
        <w:rPr>
          <w:b/>
          <w:bCs/>
        </w:rPr>
      </w:pPr>
      <w:r w:rsidRPr="00A57544">
        <w:rPr>
          <w:b/>
          <w:bCs/>
        </w:rPr>
        <w:t xml:space="preserve">Train </w:t>
      </w:r>
    </w:p>
    <w:p w14:paraId="7B9946D0" w14:textId="2FF79713" w:rsidR="00A57544" w:rsidRPr="00A57544" w:rsidRDefault="00A57544" w:rsidP="00A57544">
      <w:r w:rsidRPr="00A57544">
        <w:t xml:space="preserve">The venue is less than 1 minute from Pearse Street Train Station, with early and late trains to and from as far north as Drogheda, and as far south as Greystones – </w:t>
      </w:r>
      <w:hyperlink r:id="rId4" w:history="1">
        <w:r w:rsidRPr="00A57544">
          <w:rPr>
            <w:rStyle w:val="Hyperlink"/>
          </w:rPr>
          <w:t>www.irishrail.ie</w:t>
        </w:r>
      </w:hyperlink>
      <w:r w:rsidRPr="00A57544">
        <w:t xml:space="preserve"> for details</w:t>
      </w:r>
      <w:r w:rsidR="00AD29B7">
        <w:t xml:space="preserve"> (map on next page)</w:t>
      </w:r>
    </w:p>
    <w:p w14:paraId="423E82D6" w14:textId="5CEFA24C" w:rsidR="00A57544" w:rsidRDefault="00A57544" w:rsidP="00A57544"/>
    <w:p w14:paraId="5E3CF74E" w14:textId="77777777" w:rsidR="00A57544" w:rsidRPr="00A57544" w:rsidRDefault="00A57544" w:rsidP="00A57544">
      <w:pPr>
        <w:rPr>
          <w:b/>
          <w:bCs/>
        </w:rPr>
      </w:pPr>
      <w:r w:rsidRPr="00A57544">
        <w:rPr>
          <w:b/>
          <w:bCs/>
        </w:rPr>
        <w:t>Park and Ride</w:t>
      </w:r>
    </w:p>
    <w:p w14:paraId="63E843F9" w14:textId="16627539" w:rsidR="00A57544" w:rsidRPr="00A57544" w:rsidRDefault="00A57544" w:rsidP="00A57544">
      <w:r w:rsidRPr="00A57544">
        <w:t xml:space="preserve">Car parking is available at </w:t>
      </w:r>
      <w:hyperlink r:id="rId5" w:history="1">
        <w:r w:rsidRPr="00A57544">
          <w:rPr>
            <w:rStyle w:val="Hyperlink"/>
          </w:rPr>
          <w:t>Whitehall Church, Collins Avenue, Dublin 9</w:t>
        </w:r>
      </w:hyperlink>
      <w:r w:rsidRPr="00A57544">
        <w:t xml:space="preserve"> (Free) and Red Cow Luas Stop (daily charge), with frequent bus (from Whitehall) and Luas Tram </w:t>
      </w:r>
      <w:r>
        <w:t xml:space="preserve">connections </w:t>
      </w:r>
      <w:r w:rsidRPr="00A57544">
        <w:t>to the city centre.</w:t>
      </w:r>
      <w:r w:rsidR="00167465">
        <w:t xml:space="preserve"> </w:t>
      </w:r>
    </w:p>
    <w:p w14:paraId="70323019" w14:textId="7C0777E1" w:rsidR="00A57544" w:rsidRDefault="00A57544" w:rsidP="00A57544"/>
    <w:p w14:paraId="458EE06F" w14:textId="77777777" w:rsidR="00A57544" w:rsidRPr="00A57544" w:rsidRDefault="00A57544" w:rsidP="00A57544"/>
    <w:p w14:paraId="732E2D85" w14:textId="7F1FB8B1" w:rsidR="00A57544" w:rsidRDefault="00A57544" w:rsidP="00A57544">
      <w:pPr>
        <w:rPr>
          <w:b/>
          <w:bCs/>
          <w:sz w:val="24"/>
          <w:szCs w:val="24"/>
          <w:u w:val="single"/>
        </w:rPr>
      </w:pPr>
      <w:r w:rsidRPr="00A57544">
        <w:rPr>
          <w:b/>
          <w:bCs/>
          <w:sz w:val="24"/>
          <w:szCs w:val="24"/>
          <w:u w:val="single"/>
        </w:rPr>
        <w:t>Accommodation</w:t>
      </w:r>
    </w:p>
    <w:p w14:paraId="7EFD5103" w14:textId="77777777" w:rsidR="00C83C12" w:rsidRPr="00A57544" w:rsidRDefault="00C83C12" w:rsidP="00A57544">
      <w:pPr>
        <w:rPr>
          <w:b/>
          <w:bCs/>
          <w:sz w:val="24"/>
          <w:szCs w:val="24"/>
          <w:u w:val="single"/>
        </w:rPr>
      </w:pPr>
    </w:p>
    <w:p w14:paraId="11007961" w14:textId="77777777" w:rsidR="00D642CB" w:rsidRPr="00167465" w:rsidRDefault="00A57544" w:rsidP="00A57544">
      <w:pPr>
        <w:rPr>
          <w:color w:val="000000" w:themeColor="text1"/>
        </w:rPr>
      </w:pPr>
      <w:r w:rsidRPr="00A57544">
        <w:rPr>
          <w:b/>
          <w:bCs/>
          <w:color w:val="000000" w:themeColor="text1"/>
        </w:rPr>
        <w:t>“Friendly rooms</w:t>
      </w:r>
      <w:r w:rsidR="00D642CB" w:rsidRPr="00167465">
        <w:rPr>
          <w:b/>
          <w:bCs/>
          <w:color w:val="000000" w:themeColor="text1"/>
        </w:rPr>
        <w:t>”</w:t>
      </w:r>
    </w:p>
    <w:p w14:paraId="4D954917" w14:textId="38319434" w:rsidR="00A57544" w:rsidRPr="00A57544" w:rsidRDefault="00D642CB" w:rsidP="00A57544">
      <w:pPr>
        <w:rPr>
          <w:color w:val="FF0000"/>
        </w:rPr>
      </w:pPr>
      <w:r>
        <w:rPr>
          <w:color w:val="FF0000"/>
        </w:rPr>
        <w:t>A</w:t>
      </w:r>
      <w:r w:rsidR="00A57544" w:rsidRPr="00A57544">
        <w:rPr>
          <w:color w:val="FF0000"/>
        </w:rPr>
        <w:t xml:space="preserve">re you in or near Dublin and can offer a room/bed/sofa  for two nights for the conference? Either for a fee, or </w:t>
      </w:r>
      <w:r w:rsidR="00167465">
        <w:rPr>
          <w:color w:val="FF0000"/>
        </w:rPr>
        <w:t>not</w:t>
      </w:r>
      <w:r w:rsidR="00A57544" w:rsidRPr="00A57544">
        <w:rPr>
          <w:color w:val="FF0000"/>
        </w:rPr>
        <w:t xml:space="preserve">? </w:t>
      </w:r>
      <w:r w:rsidR="00A57544" w:rsidRPr="00A57544">
        <w:rPr>
          <w:b/>
          <w:bCs/>
          <w:color w:val="FF0000"/>
          <w:u w:val="single"/>
        </w:rPr>
        <w:t>Please get in touch if so!</w:t>
      </w:r>
    </w:p>
    <w:p w14:paraId="7321E845" w14:textId="284F4FDD" w:rsidR="00A57544" w:rsidRDefault="00A57544" w:rsidP="00A57544"/>
    <w:p w14:paraId="05B79E51" w14:textId="45DFEC49" w:rsidR="00D642CB" w:rsidRPr="00A57544" w:rsidRDefault="00D642CB" w:rsidP="00A57544">
      <w:pPr>
        <w:rPr>
          <w:b/>
          <w:bCs/>
        </w:rPr>
      </w:pPr>
      <w:r>
        <w:rPr>
          <w:b/>
          <w:bCs/>
        </w:rPr>
        <w:t xml:space="preserve">Booking Services </w:t>
      </w:r>
    </w:p>
    <w:p w14:paraId="76D89500" w14:textId="61FE3A72" w:rsidR="00A57544" w:rsidRDefault="00A57544" w:rsidP="00A57544">
      <w:r w:rsidRPr="00A57544">
        <w:t xml:space="preserve">The following are suggestions only – we </w:t>
      </w:r>
      <w:r w:rsidR="00C83C12">
        <w:t xml:space="preserve">can </w:t>
      </w:r>
      <w:r w:rsidRPr="00A57544">
        <w:t>make no recommendations</w:t>
      </w:r>
      <w:r w:rsidR="00D642CB">
        <w:t>. Again suggest seeking further out, and using transport links</w:t>
      </w:r>
      <w:r w:rsidRPr="00A57544">
        <w:t xml:space="preserve"> </w:t>
      </w:r>
    </w:p>
    <w:p w14:paraId="1CA81E41" w14:textId="77777777" w:rsidR="00A57544" w:rsidRDefault="00A57544" w:rsidP="00A57544"/>
    <w:p w14:paraId="7E0E19D7" w14:textId="1C29CFC4" w:rsidR="00A57544" w:rsidRPr="00A57544" w:rsidRDefault="00C83C12" w:rsidP="00A57544">
      <w:hyperlink r:id="rId6" w:history="1">
        <w:r w:rsidR="00A57544" w:rsidRPr="00C83C12">
          <w:rPr>
            <w:rStyle w:val="Hyperlink"/>
          </w:rPr>
          <w:t>Trinity College Campus accommodation</w:t>
        </w:r>
      </w:hyperlink>
      <w:r w:rsidR="00A57544">
        <w:t xml:space="preserve"> –</w:t>
      </w:r>
      <w:proofErr w:type="gramStart"/>
      <w:r>
        <w:t xml:space="preserve">This </w:t>
      </w:r>
      <w:r w:rsidR="00A57544">
        <w:t>books</w:t>
      </w:r>
      <w:proofErr w:type="gramEnd"/>
      <w:r w:rsidR="00A57544">
        <w:t xml:space="preserve"> out fast, but the</w:t>
      </w:r>
      <w:r>
        <w:t>y</w:t>
      </w:r>
      <w:r w:rsidR="00A57544">
        <w:t xml:space="preserve"> have a “waiting list” cancellation service</w:t>
      </w:r>
      <w:r>
        <w:t xml:space="preserve"> which may find you a room ;</w:t>
      </w:r>
      <w:r w:rsidR="00A57544">
        <w:t xml:space="preserve"> </w:t>
      </w:r>
      <w:r>
        <w:t xml:space="preserve">Phone to enquire on </w:t>
      </w:r>
      <w:r w:rsidRPr="00C83C12">
        <w:t>+353</w:t>
      </w:r>
      <w:r>
        <w:t xml:space="preserve"> (0)</w:t>
      </w:r>
      <w:r w:rsidRPr="00C83C12">
        <w:t>1</w:t>
      </w:r>
      <w:r>
        <w:t xml:space="preserve"> </w:t>
      </w:r>
      <w:r w:rsidRPr="00C83C12">
        <w:t>896</w:t>
      </w:r>
      <w:r>
        <w:t xml:space="preserve"> </w:t>
      </w:r>
      <w:r w:rsidRPr="00C83C12">
        <w:t>1177</w:t>
      </w:r>
    </w:p>
    <w:p w14:paraId="6DD91D9A" w14:textId="77777777" w:rsidR="00A57544" w:rsidRPr="00A57544" w:rsidRDefault="00A57544" w:rsidP="00A57544"/>
    <w:p w14:paraId="3D519FD8" w14:textId="77777777" w:rsidR="00A57544" w:rsidRPr="00A57544" w:rsidRDefault="00A57544" w:rsidP="00A57544">
      <w:hyperlink r:id="rId7" w:history="1">
        <w:r w:rsidRPr="00A57544">
          <w:rPr>
            <w:rStyle w:val="Hyperlink"/>
          </w:rPr>
          <w:t>www.lidl-breaks.ie</w:t>
        </w:r>
      </w:hyperlink>
      <w:r w:rsidRPr="00A57544">
        <w:t xml:space="preserve"> offers last minute and ‘special offer’ hotel rooms</w:t>
      </w:r>
    </w:p>
    <w:p w14:paraId="7F6E07E4" w14:textId="77777777" w:rsidR="00A57544" w:rsidRPr="00A57544" w:rsidRDefault="00A57544" w:rsidP="00A57544"/>
    <w:p w14:paraId="3B31C1A5" w14:textId="4AC0975F" w:rsidR="00A57544" w:rsidRPr="00A57544" w:rsidRDefault="00A57544" w:rsidP="00A57544">
      <w:hyperlink r:id="rId8" w:history="1">
        <w:r w:rsidRPr="00A57544">
          <w:rPr>
            <w:rStyle w:val="Hyperlink"/>
          </w:rPr>
          <w:t>www.booking.com</w:t>
        </w:r>
      </w:hyperlink>
      <w:r w:rsidRPr="00A57544">
        <w:t xml:space="preserve">   general </w:t>
      </w:r>
      <w:r w:rsidR="00CE5AD7">
        <w:t>accommodation</w:t>
      </w:r>
      <w:r w:rsidR="00C83C12">
        <w:t xml:space="preserve"> </w:t>
      </w:r>
      <w:r w:rsidRPr="00A57544">
        <w:t>booking site</w:t>
      </w:r>
    </w:p>
    <w:p w14:paraId="7EDEAEAE" w14:textId="77777777" w:rsidR="00A57544" w:rsidRPr="00A57544" w:rsidRDefault="00A57544" w:rsidP="00A57544"/>
    <w:p w14:paraId="3FE03DF3" w14:textId="77777777" w:rsidR="00A57544" w:rsidRPr="00A57544" w:rsidRDefault="00A57544" w:rsidP="00A57544">
      <w:hyperlink r:id="rId9" w:history="1">
        <w:r w:rsidRPr="00A57544">
          <w:rPr>
            <w:rStyle w:val="Hyperlink"/>
          </w:rPr>
          <w:t>www.airbnb.ie</w:t>
        </w:r>
      </w:hyperlink>
      <w:r w:rsidRPr="00A57544">
        <w:t xml:space="preserve"> rooms and properties with private hosts</w:t>
      </w:r>
    </w:p>
    <w:p w14:paraId="39FC331D" w14:textId="6D0939C7" w:rsidR="00AD29B7" w:rsidRDefault="00AD29B7">
      <w:r>
        <w:br w:type="page"/>
      </w:r>
    </w:p>
    <w:p w14:paraId="226963C4" w14:textId="40250F60" w:rsidR="00AD29B7" w:rsidRDefault="00AD29B7"/>
    <w:p w14:paraId="735FE574" w14:textId="77777777" w:rsidR="00AD29B7" w:rsidRDefault="00AD29B7" w:rsidP="00AD29B7">
      <w:pPr>
        <w:jc w:val="center"/>
      </w:pPr>
    </w:p>
    <w:p w14:paraId="3293052B" w14:textId="77777777" w:rsidR="00AD29B7" w:rsidRDefault="00AD29B7" w:rsidP="00AD29B7">
      <w:pPr>
        <w:jc w:val="center"/>
      </w:pPr>
    </w:p>
    <w:p w14:paraId="084C078E" w14:textId="471CAF0E" w:rsidR="00AD29B7" w:rsidRPr="00AD29B7" w:rsidRDefault="00AD29B7" w:rsidP="00AD29B7">
      <w:pPr>
        <w:jc w:val="center"/>
        <w:rPr>
          <w:b/>
          <w:bCs/>
          <w:sz w:val="24"/>
          <w:szCs w:val="24"/>
        </w:rPr>
      </w:pPr>
      <w:r w:rsidRPr="00AD29B7">
        <w:rPr>
          <w:b/>
          <w:bCs/>
          <w:sz w:val="24"/>
          <w:szCs w:val="24"/>
        </w:rPr>
        <w:t>Dublin transport connections</w:t>
      </w:r>
    </w:p>
    <w:p w14:paraId="75BA31B5" w14:textId="77777777" w:rsidR="00AD29B7" w:rsidRDefault="00AD29B7"/>
    <w:p w14:paraId="736E150E" w14:textId="77777777" w:rsidR="00AD29B7" w:rsidRDefault="00AD29B7"/>
    <w:p w14:paraId="15FA7C1C" w14:textId="7131E69F" w:rsidR="00970EE7" w:rsidRDefault="00AD29B7" w:rsidP="00AD29B7">
      <w:pPr>
        <w:jc w:val="center"/>
      </w:pPr>
      <w:r w:rsidRPr="00AD29B7">
        <w:rPr>
          <w:noProof/>
          <w:highlight w:val="yellow"/>
        </w:rPr>
        <w:drawing>
          <wp:inline distT="0" distB="0" distL="0" distR="0" wp14:anchorId="77938FAA" wp14:editId="5E7E3245">
            <wp:extent cx="5981564" cy="4947864"/>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0466"/>
                    <a:stretch/>
                  </pic:blipFill>
                  <pic:spPr bwMode="auto">
                    <a:xfrm>
                      <a:off x="0" y="0"/>
                      <a:ext cx="5981564" cy="4947864"/>
                    </a:xfrm>
                    <a:prstGeom prst="rect">
                      <a:avLst/>
                    </a:prstGeom>
                    <a:ln>
                      <a:noFill/>
                    </a:ln>
                    <a:extLst>
                      <a:ext uri="{53640926-AAD7-44D8-BBD7-CCE9431645EC}">
                        <a14:shadowObscured xmlns:a14="http://schemas.microsoft.com/office/drawing/2010/main"/>
                      </a:ext>
                    </a:extLst>
                  </pic:spPr>
                </pic:pic>
              </a:graphicData>
            </a:graphic>
          </wp:inline>
        </w:drawing>
      </w:r>
    </w:p>
    <w:p w14:paraId="19F1ED86" w14:textId="77777777" w:rsidR="00AD29B7" w:rsidRDefault="00AD29B7"/>
    <w:sectPr w:rsidR="00AD29B7" w:rsidSect="00AD29B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44"/>
    <w:rsid w:val="0008346C"/>
    <w:rsid w:val="001430C1"/>
    <w:rsid w:val="00167465"/>
    <w:rsid w:val="004F2521"/>
    <w:rsid w:val="00634910"/>
    <w:rsid w:val="006A0842"/>
    <w:rsid w:val="006D49B1"/>
    <w:rsid w:val="00762504"/>
    <w:rsid w:val="00882F1B"/>
    <w:rsid w:val="00921983"/>
    <w:rsid w:val="00970EE7"/>
    <w:rsid w:val="00A57544"/>
    <w:rsid w:val="00AD29B7"/>
    <w:rsid w:val="00C546F3"/>
    <w:rsid w:val="00C83C12"/>
    <w:rsid w:val="00CE5AD7"/>
    <w:rsid w:val="00D642CB"/>
    <w:rsid w:val="00F70E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1593"/>
  <w15:chartTrackingRefBased/>
  <w15:docId w15:val="{A263D9D3-251E-4311-97DE-1F8AA921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1B"/>
  </w:style>
  <w:style w:type="paragraph" w:styleId="Heading1">
    <w:name w:val="heading 1"/>
    <w:basedOn w:val="Normal"/>
    <w:next w:val="Normal"/>
    <w:link w:val="Heading1Char"/>
    <w:uiPriority w:val="9"/>
    <w:qFormat/>
    <w:rsid w:val="00762504"/>
    <w:pPr>
      <w:keepNext/>
      <w:keepLines/>
      <w:spacing w:before="120" w:after="120" w:line="276" w:lineRule="auto"/>
      <w:outlineLvl w:val="0"/>
    </w:pPr>
    <w:rPr>
      <w:rFonts w:eastAsiaTheme="majorEastAsia" w:cstheme="majorBidi"/>
      <w:b/>
      <w:bCs/>
      <w:color w:val="538135" w:themeColor="accent6" w:themeShade="BF"/>
      <w:sz w:val="28"/>
      <w:szCs w:val="28"/>
      <w:lang w:val="en-GB"/>
    </w:rPr>
  </w:style>
  <w:style w:type="paragraph" w:styleId="Heading2">
    <w:name w:val="heading 2"/>
    <w:basedOn w:val="Normal"/>
    <w:next w:val="Normal"/>
    <w:link w:val="Heading2Char"/>
    <w:uiPriority w:val="9"/>
    <w:unhideWhenUsed/>
    <w:qFormat/>
    <w:rsid w:val="00762504"/>
    <w:pPr>
      <w:keepNext/>
      <w:keepLines/>
      <w:spacing w:line="276" w:lineRule="auto"/>
      <w:outlineLvl w:val="1"/>
    </w:pPr>
    <w:rPr>
      <w:rFonts w:ascii="Herculanum" w:eastAsiaTheme="majorEastAsia" w:hAnsi="Herculanum" w:cstheme="majorBidi"/>
      <w:b/>
      <w:bCs/>
      <w:color w:val="BF8F00" w:themeColor="accent4" w:themeShade="BF"/>
      <w:sz w:val="26"/>
      <w:szCs w:val="26"/>
      <w:lang w:val="en-GB"/>
    </w:rPr>
  </w:style>
  <w:style w:type="paragraph" w:styleId="Heading3">
    <w:name w:val="heading 3"/>
    <w:basedOn w:val="Normal"/>
    <w:next w:val="Normal"/>
    <w:link w:val="Heading3Char"/>
    <w:uiPriority w:val="9"/>
    <w:unhideWhenUsed/>
    <w:qFormat/>
    <w:rsid w:val="00762504"/>
    <w:pPr>
      <w:keepNext/>
      <w:keepLines/>
      <w:spacing w:before="200" w:line="276" w:lineRule="auto"/>
      <w:outlineLvl w:val="2"/>
    </w:pPr>
    <w:rPr>
      <w:rFonts w:asciiTheme="majorHAnsi" w:eastAsiaTheme="majorEastAsia" w:hAnsiTheme="majorHAnsi" w:cstheme="majorBidi"/>
      <w:b/>
      <w:bCs/>
      <w:color w:val="4472C4" w:themeColor="accent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Spacing"/>
    <w:link w:val="AuthorChar"/>
    <w:qFormat/>
    <w:rsid w:val="00762504"/>
    <w:rPr>
      <w:rFonts w:ascii="Calibri" w:eastAsiaTheme="minorEastAsia" w:hAnsi="Calibri"/>
      <w:i/>
      <w:noProof/>
      <w:color w:val="7B7B7B" w:themeColor="accent3" w:themeShade="BF"/>
      <w:lang w:val="en-GB"/>
    </w:rPr>
  </w:style>
  <w:style w:type="character" w:customStyle="1" w:styleId="AuthorChar">
    <w:name w:val="Author Char"/>
    <w:basedOn w:val="DefaultParagraphFont"/>
    <w:link w:val="Author"/>
    <w:rsid w:val="00762504"/>
    <w:rPr>
      <w:rFonts w:ascii="Calibri" w:eastAsiaTheme="minorEastAsia" w:hAnsi="Calibri"/>
      <w:i/>
      <w:noProof/>
      <w:color w:val="7B7B7B" w:themeColor="accent3" w:themeShade="BF"/>
      <w:lang w:val="en-GB"/>
    </w:rPr>
  </w:style>
  <w:style w:type="paragraph" w:styleId="NoSpacing">
    <w:name w:val="No Spacing"/>
    <w:uiPriority w:val="1"/>
    <w:qFormat/>
    <w:rsid w:val="00762504"/>
  </w:style>
  <w:style w:type="character" w:styleId="BookTitle">
    <w:name w:val="Book Title"/>
    <w:basedOn w:val="DefaultParagraphFont"/>
    <w:uiPriority w:val="33"/>
    <w:qFormat/>
    <w:rsid w:val="00762504"/>
    <w:rPr>
      <w:b/>
      <w:bCs/>
      <w:i/>
      <w:iCs/>
      <w:spacing w:val="5"/>
    </w:rPr>
  </w:style>
  <w:style w:type="paragraph" w:styleId="Caption">
    <w:name w:val="caption"/>
    <w:basedOn w:val="Normal"/>
    <w:next w:val="Normal"/>
    <w:uiPriority w:val="35"/>
    <w:unhideWhenUsed/>
    <w:qFormat/>
    <w:rsid w:val="00762504"/>
    <w:pPr>
      <w:spacing w:after="200"/>
    </w:pPr>
    <w:rPr>
      <w:i/>
      <w:iCs/>
      <w:color w:val="44546A" w:themeColor="text2"/>
      <w:sz w:val="18"/>
      <w:szCs w:val="18"/>
      <w:lang w:val="en-GB"/>
    </w:rPr>
  </w:style>
  <w:style w:type="paragraph" w:customStyle="1" w:styleId="Body">
    <w:name w:val="Body"/>
    <w:rsid w:val="00762504"/>
    <w:pPr>
      <w:pBdr>
        <w:top w:val="nil"/>
        <w:left w:val="nil"/>
        <w:bottom w:val="nil"/>
        <w:right w:val="nil"/>
        <w:between w:val="nil"/>
        <w:bar w:val="nil"/>
      </w:pBdr>
    </w:pPr>
    <w:rPr>
      <w:rFonts w:ascii="Helvetica Neue" w:eastAsia="Arial Unicode MS" w:hAnsi="Helvetica Neue" w:cs="Arial Unicode MS"/>
      <w:color w:val="000000"/>
      <w:bdr w:val="nil"/>
      <w:lang w:eastAsia="en-IE"/>
      <w14:textOutline w14:w="0" w14:cap="flat" w14:cmpd="sng" w14:algn="ctr">
        <w14:noFill/>
        <w14:prstDash w14:val="solid"/>
        <w14:bevel/>
      </w14:textOutline>
    </w:rPr>
  </w:style>
  <w:style w:type="paragraph" w:styleId="Header">
    <w:name w:val="header"/>
    <w:basedOn w:val="Normal"/>
    <w:link w:val="HeaderChar"/>
    <w:uiPriority w:val="99"/>
    <w:unhideWhenUsed/>
    <w:rsid w:val="00762504"/>
    <w:pPr>
      <w:tabs>
        <w:tab w:val="center" w:pos="4513"/>
        <w:tab w:val="right" w:pos="9026"/>
      </w:tabs>
    </w:pPr>
    <w:rPr>
      <w:lang w:val="en-GB"/>
    </w:rPr>
  </w:style>
  <w:style w:type="character" w:customStyle="1" w:styleId="HeaderChar">
    <w:name w:val="Header Char"/>
    <w:basedOn w:val="DefaultParagraphFont"/>
    <w:link w:val="Header"/>
    <w:uiPriority w:val="99"/>
    <w:rsid w:val="00762504"/>
    <w:rPr>
      <w:lang w:val="en-GB"/>
    </w:rPr>
  </w:style>
  <w:style w:type="character" w:customStyle="1" w:styleId="Heading1Char">
    <w:name w:val="Heading 1 Char"/>
    <w:basedOn w:val="DefaultParagraphFont"/>
    <w:link w:val="Heading1"/>
    <w:uiPriority w:val="9"/>
    <w:rsid w:val="00762504"/>
    <w:rPr>
      <w:rFonts w:eastAsiaTheme="majorEastAsia" w:cstheme="majorBidi"/>
      <w:b/>
      <w:bCs/>
      <w:color w:val="538135" w:themeColor="accent6" w:themeShade="BF"/>
      <w:sz w:val="28"/>
      <w:szCs w:val="28"/>
      <w:lang w:val="en-GB"/>
    </w:rPr>
  </w:style>
  <w:style w:type="character" w:customStyle="1" w:styleId="Heading2Char">
    <w:name w:val="Heading 2 Char"/>
    <w:basedOn w:val="DefaultParagraphFont"/>
    <w:link w:val="Heading2"/>
    <w:uiPriority w:val="9"/>
    <w:rsid w:val="00762504"/>
    <w:rPr>
      <w:rFonts w:ascii="Herculanum" w:eastAsiaTheme="majorEastAsia" w:hAnsi="Herculanum" w:cstheme="majorBidi"/>
      <w:b/>
      <w:bCs/>
      <w:color w:val="BF8F00" w:themeColor="accent4" w:themeShade="BF"/>
      <w:sz w:val="26"/>
      <w:szCs w:val="26"/>
      <w:lang w:val="en-GB"/>
    </w:rPr>
  </w:style>
  <w:style w:type="character" w:customStyle="1" w:styleId="Heading3Char">
    <w:name w:val="Heading 3 Char"/>
    <w:basedOn w:val="DefaultParagraphFont"/>
    <w:link w:val="Heading3"/>
    <w:uiPriority w:val="9"/>
    <w:rsid w:val="00762504"/>
    <w:rPr>
      <w:rFonts w:asciiTheme="majorHAnsi" w:eastAsiaTheme="majorEastAsia" w:hAnsiTheme="majorHAnsi" w:cstheme="majorBidi"/>
      <w:b/>
      <w:bCs/>
      <w:color w:val="4472C4" w:themeColor="accent1"/>
      <w:lang w:val="en-GB"/>
    </w:rPr>
  </w:style>
  <w:style w:type="paragraph" w:customStyle="1" w:styleId="RSQuotation">
    <w:name w:val="RS Quotation"/>
    <w:basedOn w:val="NoSpacing"/>
    <w:link w:val="RSQuotationChar"/>
    <w:qFormat/>
    <w:rsid w:val="00762504"/>
    <w:pPr>
      <w:ind w:firstLine="113"/>
    </w:pPr>
    <w:rPr>
      <w:color w:val="7B7B7B" w:themeColor="accent3" w:themeShade="BF"/>
      <w:sz w:val="24"/>
      <w:szCs w:val="24"/>
    </w:rPr>
  </w:style>
  <w:style w:type="character" w:customStyle="1" w:styleId="RSQuotationChar">
    <w:name w:val="RS Quotation Char"/>
    <w:basedOn w:val="DefaultParagraphFont"/>
    <w:link w:val="RSQuotation"/>
    <w:rsid w:val="00762504"/>
    <w:rPr>
      <w:color w:val="7B7B7B" w:themeColor="accent3" w:themeShade="BF"/>
      <w:sz w:val="24"/>
      <w:szCs w:val="24"/>
    </w:rPr>
  </w:style>
  <w:style w:type="paragraph" w:customStyle="1" w:styleId="SECTIONHEADER">
    <w:name w:val="SECTION HEADER"/>
    <w:basedOn w:val="Normal"/>
    <w:link w:val="SECTIONHEADERChar"/>
    <w:qFormat/>
    <w:rsid w:val="00762504"/>
    <w:pPr>
      <w:spacing w:after="200"/>
    </w:pPr>
    <w:rPr>
      <w:b/>
      <w:color w:val="525252" w:themeColor="accent3" w:themeShade="80"/>
      <w:sz w:val="28"/>
      <w:szCs w:val="28"/>
      <w:lang w:val="en-GB"/>
    </w:rPr>
  </w:style>
  <w:style w:type="character" w:customStyle="1" w:styleId="SECTIONHEADERChar">
    <w:name w:val="SECTION HEADER Char"/>
    <w:basedOn w:val="DefaultParagraphFont"/>
    <w:link w:val="SECTIONHEADER"/>
    <w:rsid w:val="00762504"/>
    <w:rPr>
      <w:b/>
      <w:color w:val="525252" w:themeColor="accent3" w:themeShade="80"/>
      <w:sz w:val="28"/>
      <w:szCs w:val="28"/>
      <w:lang w:val="en-GB"/>
    </w:rPr>
  </w:style>
  <w:style w:type="paragraph" w:customStyle="1" w:styleId="Subhead1">
    <w:name w:val="Subhead 1"/>
    <w:basedOn w:val="NoSpacing"/>
    <w:next w:val="Normal"/>
    <w:link w:val="Subhead1Char"/>
    <w:qFormat/>
    <w:rsid w:val="00762504"/>
    <w:pPr>
      <w:spacing w:before="120" w:after="120"/>
    </w:pPr>
    <w:rPr>
      <w:b/>
      <w:color w:val="7B7B7B" w:themeColor="accent3" w:themeShade="BF"/>
      <w:sz w:val="25"/>
      <w:szCs w:val="25"/>
    </w:rPr>
  </w:style>
  <w:style w:type="character" w:customStyle="1" w:styleId="Subhead1Char">
    <w:name w:val="Subhead 1 Char"/>
    <w:basedOn w:val="DefaultParagraphFont"/>
    <w:link w:val="Subhead1"/>
    <w:rsid w:val="00762504"/>
    <w:rPr>
      <w:b/>
      <w:color w:val="7B7B7B" w:themeColor="accent3" w:themeShade="BF"/>
      <w:sz w:val="25"/>
      <w:szCs w:val="25"/>
    </w:rPr>
  </w:style>
  <w:style w:type="paragraph" w:customStyle="1" w:styleId="Subhead2">
    <w:name w:val="Subhead 2"/>
    <w:basedOn w:val="Normal"/>
    <w:next w:val="Normal"/>
    <w:link w:val="Subhead2Char"/>
    <w:qFormat/>
    <w:rsid w:val="00762504"/>
    <w:pPr>
      <w:spacing w:before="120" w:after="120"/>
    </w:pPr>
    <w:rPr>
      <w:b/>
      <w:color w:val="7B7B7B" w:themeColor="accent3" w:themeShade="BF"/>
      <w:lang w:val="en-GB"/>
    </w:rPr>
  </w:style>
  <w:style w:type="character" w:customStyle="1" w:styleId="Subhead2Char">
    <w:name w:val="Subhead 2 Char"/>
    <w:basedOn w:val="DefaultParagraphFont"/>
    <w:link w:val="Subhead2"/>
    <w:rsid w:val="00762504"/>
    <w:rPr>
      <w:b/>
      <w:color w:val="7B7B7B" w:themeColor="accent3" w:themeShade="BF"/>
      <w:lang w:val="en-GB"/>
    </w:rPr>
  </w:style>
  <w:style w:type="character" w:styleId="Hyperlink">
    <w:name w:val="Hyperlink"/>
    <w:basedOn w:val="DefaultParagraphFont"/>
    <w:uiPriority w:val="99"/>
    <w:unhideWhenUsed/>
    <w:rsid w:val="00A57544"/>
    <w:rPr>
      <w:color w:val="0563C1" w:themeColor="hyperlink"/>
      <w:u w:val="single"/>
    </w:rPr>
  </w:style>
  <w:style w:type="character" w:styleId="UnresolvedMention">
    <w:name w:val="Unresolved Mention"/>
    <w:basedOn w:val="DefaultParagraphFont"/>
    <w:uiPriority w:val="99"/>
    <w:semiHidden/>
    <w:unhideWhenUsed/>
    <w:rsid w:val="00A5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2923">
      <w:bodyDiv w:val="1"/>
      <w:marLeft w:val="0"/>
      <w:marRight w:val="0"/>
      <w:marTop w:val="0"/>
      <w:marBottom w:val="0"/>
      <w:divBdr>
        <w:top w:val="none" w:sz="0" w:space="0" w:color="auto"/>
        <w:left w:val="none" w:sz="0" w:space="0" w:color="auto"/>
        <w:bottom w:val="none" w:sz="0" w:space="0" w:color="auto"/>
        <w:right w:val="none" w:sz="0" w:space="0" w:color="auto"/>
      </w:divBdr>
    </w:div>
    <w:div w:id="917178732">
      <w:bodyDiv w:val="1"/>
      <w:marLeft w:val="0"/>
      <w:marRight w:val="0"/>
      <w:marTop w:val="0"/>
      <w:marBottom w:val="0"/>
      <w:divBdr>
        <w:top w:val="none" w:sz="0" w:space="0" w:color="auto"/>
        <w:left w:val="none" w:sz="0" w:space="0" w:color="auto"/>
        <w:bottom w:val="none" w:sz="0" w:space="0" w:color="auto"/>
        <w:right w:val="none" w:sz="0" w:space="0" w:color="auto"/>
      </w:divBdr>
    </w:div>
    <w:div w:id="919952079">
      <w:bodyDiv w:val="1"/>
      <w:marLeft w:val="0"/>
      <w:marRight w:val="0"/>
      <w:marTop w:val="0"/>
      <w:marBottom w:val="0"/>
      <w:divBdr>
        <w:top w:val="none" w:sz="0" w:space="0" w:color="auto"/>
        <w:left w:val="none" w:sz="0" w:space="0" w:color="auto"/>
        <w:bottom w:val="none" w:sz="0" w:space="0" w:color="auto"/>
        <w:right w:val="none" w:sz="0" w:space="0" w:color="auto"/>
      </w:divBdr>
    </w:div>
    <w:div w:id="1003165940">
      <w:bodyDiv w:val="1"/>
      <w:marLeft w:val="0"/>
      <w:marRight w:val="0"/>
      <w:marTop w:val="0"/>
      <w:marBottom w:val="0"/>
      <w:divBdr>
        <w:top w:val="none" w:sz="0" w:space="0" w:color="auto"/>
        <w:left w:val="none" w:sz="0" w:space="0" w:color="auto"/>
        <w:bottom w:val="none" w:sz="0" w:space="0" w:color="auto"/>
        <w:right w:val="none" w:sz="0" w:space="0" w:color="auto"/>
      </w:divBdr>
    </w:div>
    <w:div w:id="1412508119">
      <w:bodyDiv w:val="1"/>
      <w:marLeft w:val="0"/>
      <w:marRight w:val="0"/>
      <w:marTop w:val="0"/>
      <w:marBottom w:val="0"/>
      <w:divBdr>
        <w:top w:val="none" w:sz="0" w:space="0" w:color="auto"/>
        <w:left w:val="none" w:sz="0" w:space="0" w:color="auto"/>
        <w:bottom w:val="none" w:sz="0" w:space="0" w:color="auto"/>
        <w:right w:val="none" w:sz="0" w:space="0" w:color="auto"/>
      </w:divBdr>
    </w:div>
    <w:div w:id="1720544516">
      <w:bodyDiv w:val="1"/>
      <w:marLeft w:val="0"/>
      <w:marRight w:val="0"/>
      <w:marTop w:val="0"/>
      <w:marBottom w:val="0"/>
      <w:divBdr>
        <w:top w:val="none" w:sz="0" w:space="0" w:color="auto"/>
        <w:left w:val="none" w:sz="0" w:space="0" w:color="auto"/>
        <w:bottom w:val="none" w:sz="0" w:space="0" w:color="auto"/>
        <w:right w:val="none" w:sz="0" w:space="0" w:color="auto"/>
      </w:divBdr>
    </w:div>
    <w:div w:id="1786775550">
      <w:bodyDiv w:val="1"/>
      <w:marLeft w:val="0"/>
      <w:marRight w:val="0"/>
      <w:marTop w:val="0"/>
      <w:marBottom w:val="0"/>
      <w:divBdr>
        <w:top w:val="none" w:sz="0" w:space="0" w:color="auto"/>
        <w:left w:val="none" w:sz="0" w:space="0" w:color="auto"/>
        <w:bottom w:val="none" w:sz="0" w:space="0" w:color="auto"/>
        <w:right w:val="none" w:sz="0" w:space="0" w:color="auto"/>
      </w:divBdr>
    </w:div>
    <w:div w:id="19808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 TargetMode="External"/><Relationship Id="rId3" Type="http://schemas.openxmlformats.org/officeDocument/2006/relationships/webSettings" Target="webSettings.xml"/><Relationship Id="rId7" Type="http://schemas.openxmlformats.org/officeDocument/2006/relationships/hyperlink" Target="http://www.lidl-breaks.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d.ie/summeraccommodation/" TargetMode="External"/><Relationship Id="rId11" Type="http://schemas.openxmlformats.org/officeDocument/2006/relationships/fontTable" Target="fontTable.xml"/><Relationship Id="rId5" Type="http://schemas.openxmlformats.org/officeDocument/2006/relationships/hyperlink" Target="https://www.google.ie/maps/place/Whitehall,+Dublin/@53.3829423,-6.2449259,216m/data=!3m1!1e3!4m13!1m7!3m6!1s0x48670e3e4a543bc1:0x9f7836e1e6c6fd74!2sWhitehall,+Dublin+9!3b1!8m2!3d53.3816098!4d-6.2465221!3m4!1s0x48670e3ecaecd827:0x2600c7a819b93041!8m2!3d53.3823941!4d-6.244424" TargetMode="External"/><Relationship Id="rId10" Type="http://schemas.openxmlformats.org/officeDocument/2006/relationships/image" Target="media/image1.jpeg"/><Relationship Id="rId4" Type="http://schemas.openxmlformats.org/officeDocument/2006/relationships/hyperlink" Target="http://www.irishrail.ie" TargetMode="External"/><Relationship Id="rId9" Type="http://schemas.openxmlformats.org/officeDocument/2006/relationships/hyperlink" Target="http://www.airbn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Fairclough</dc:creator>
  <cp:keywords/>
  <dc:description/>
  <cp:lastModifiedBy>David Fairclough</cp:lastModifiedBy>
  <cp:revision>6</cp:revision>
  <dcterms:created xsi:type="dcterms:W3CDTF">2022-06-24T11:48:00Z</dcterms:created>
  <dcterms:modified xsi:type="dcterms:W3CDTF">2022-06-24T12:50:00Z</dcterms:modified>
</cp:coreProperties>
</file>